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4DAD8" w14:textId="5ADA4652" w:rsidR="00BD39B0" w:rsidRDefault="00BD39B0">
      <w:pPr>
        <w:pStyle w:val="Ttulo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251658240" behindDoc="1" locked="0" layoutInCell="1" allowOverlap="1" wp14:anchorId="25938612" wp14:editId="5A03A529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D60">
        <w:rPr>
          <w:sz w:val="17"/>
        </w:rPr>
        <w:t>[</w:t>
      </w:r>
      <w:r>
        <w:rPr>
          <w:sz w:val="17"/>
        </w:rPr>
        <w:t xml:space="preserve"> </w:t>
      </w:r>
    </w:p>
    <w:p w14:paraId="640EA035" w14:textId="77777777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43BD84FE" w14:textId="77777777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4CF676F9" w14:textId="2024EDA5" w:rsidR="00246939" w:rsidRDefault="00246939" w:rsidP="00246939">
      <w:pPr>
        <w:pStyle w:val="Ttulo"/>
        <w:jc w:val="center"/>
        <w:rPr>
          <w:b/>
          <w:bCs/>
          <w:sz w:val="24"/>
          <w:szCs w:val="24"/>
          <w:lang w:val="pt-BR"/>
        </w:rPr>
      </w:pPr>
      <w:r w:rsidRPr="00246939">
        <w:rPr>
          <w:b/>
          <w:bCs/>
          <w:sz w:val="24"/>
          <w:szCs w:val="24"/>
          <w:lang w:val="pt-BR"/>
        </w:rPr>
        <w:t>RESULTADO PRELIMINAR</w:t>
      </w:r>
      <w:r>
        <w:rPr>
          <w:b/>
          <w:bCs/>
          <w:sz w:val="24"/>
          <w:szCs w:val="24"/>
          <w:lang w:val="pt-BR"/>
        </w:rPr>
        <w:t xml:space="preserve"> DA </w:t>
      </w:r>
      <w:r w:rsidRPr="00246939">
        <w:rPr>
          <w:b/>
          <w:bCs/>
          <w:sz w:val="24"/>
          <w:szCs w:val="24"/>
          <w:lang w:val="pt-BR"/>
        </w:rPr>
        <w:t>LEI ALDIR BLANC</w:t>
      </w:r>
    </w:p>
    <w:p w14:paraId="4E66EF77" w14:textId="77777777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15181648" w14:textId="77777777" w:rsidR="00246939" w:rsidRP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263F1FE6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A Prefeitura Municipal de Uruana de Minas, por meio da Secretaria Municipal de Cultura e Turismo, torna público o </w:t>
      </w:r>
      <w:r w:rsidRPr="00246939">
        <w:rPr>
          <w:b/>
          <w:bCs/>
          <w:sz w:val="24"/>
          <w:szCs w:val="24"/>
          <w:lang w:val="pt-BR"/>
        </w:rPr>
        <w:t>Resultado Preliminar</w:t>
      </w:r>
      <w:r w:rsidRPr="00246939">
        <w:rPr>
          <w:sz w:val="24"/>
          <w:szCs w:val="24"/>
          <w:lang w:val="pt-BR"/>
        </w:rPr>
        <w:t xml:space="preserve"> da seleção dos projetos inscritos no âmbito da Política Nacional Aldir Blanc de Fomento à Cultura (PNAB).</w:t>
      </w:r>
    </w:p>
    <w:p w14:paraId="5EB7948B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Foram considerados </w:t>
      </w:r>
      <w:r w:rsidRPr="00246939">
        <w:rPr>
          <w:b/>
          <w:bCs/>
          <w:sz w:val="24"/>
          <w:szCs w:val="24"/>
          <w:lang w:val="pt-BR"/>
        </w:rPr>
        <w:t>classificados</w:t>
      </w:r>
      <w:r w:rsidRPr="00246939">
        <w:rPr>
          <w:sz w:val="24"/>
          <w:szCs w:val="24"/>
          <w:lang w:val="pt-BR"/>
        </w:rPr>
        <w:t xml:space="preserve"> os proponentes que obtiveram </w:t>
      </w:r>
      <w:r w:rsidRPr="00246939">
        <w:rPr>
          <w:b/>
          <w:bCs/>
          <w:sz w:val="24"/>
          <w:szCs w:val="24"/>
          <w:lang w:val="pt-BR"/>
        </w:rPr>
        <w:t>nota igual ou superior a 60 (sessenta) pontos</w:t>
      </w:r>
      <w:r w:rsidRPr="00246939">
        <w:rPr>
          <w:sz w:val="24"/>
          <w:szCs w:val="24"/>
          <w:lang w:val="pt-BR"/>
        </w:rPr>
        <w:t>, conforme os critérios estabelecidos no edital.</w:t>
      </w:r>
    </w:p>
    <w:p w14:paraId="1A0DFD25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32E8A71D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43684085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43CA781B" w14:textId="496B7FD6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  <w:r w:rsidRPr="00246939">
        <w:rPr>
          <w:b/>
          <w:bCs/>
          <w:sz w:val="24"/>
          <w:szCs w:val="24"/>
          <w:lang w:val="pt-BR"/>
        </w:rPr>
        <w:t>PROPONENTES CLASSIFICADOS</w:t>
      </w:r>
      <w:r>
        <w:rPr>
          <w:b/>
          <w:bCs/>
          <w:sz w:val="24"/>
          <w:szCs w:val="24"/>
          <w:lang w:val="pt-BR"/>
        </w:rPr>
        <w:t>:</w:t>
      </w:r>
    </w:p>
    <w:p w14:paraId="40B6A8EA" w14:textId="77777777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7A0D3DF2" w14:textId="77777777" w:rsidR="00246939" w:rsidRP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496E74F5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Cleide Assis</w:t>
      </w:r>
    </w:p>
    <w:p w14:paraId="2D89A9FB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Martinha Pereira Barbosa</w:t>
      </w:r>
    </w:p>
    <w:p w14:paraId="154AC6E5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Melissa Alves Bispo</w:t>
      </w:r>
    </w:p>
    <w:p w14:paraId="70BD0852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Fabiana de Oliveira Leite</w:t>
      </w:r>
    </w:p>
    <w:p w14:paraId="1EF5166C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Carlito Gomes</w:t>
      </w:r>
    </w:p>
    <w:p w14:paraId="3B69DE9D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Delidia</w:t>
      </w:r>
      <w:proofErr w:type="spellEnd"/>
      <w:r w:rsidRPr="00246939">
        <w:rPr>
          <w:sz w:val="24"/>
          <w:szCs w:val="24"/>
          <w:lang w:val="pt-BR"/>
        </w:rPr>
        <w:t xml:space="preserve"> Lourenço Machado de Carvalho</w:t>
      </w:r>
    </w:p>
    <w:p w14:paraId="678DFB68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Everaldo Batista</w:t>
      </w:r>
    </w:p>
    <w:p w14:paraId="4CF2C4D5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Maria </w:t>
      </w:r>
      <w:proofErr w:type="spellStart"/>
      <w:r w:rsidRPr="00246939">
        <w:rPr>
          <w:sz w:val="24"/>
          <w:szCs w:val="24"/>
          <w:lang w:val="pt-BR"/>
        </w:rPr>
        <w:t>Evanuza</w:t>
      </w:r>
      <w:proofErr w:type="spellEnd"/>
      <w:r w:rsidRPr="00246939">
        <w:rPr>
          <w:sz w:val="24"/>
          <w:szCs w:val="24"/>
          <w:lang w:val="pt-BR"/>
        </w:rPr>
        <w:t xml:space="preserve"> Ribeiro dos Santos</w:t>
      </w:r>
    </w:p>
    <w:p w14:paraId="1876097B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Leonivan</w:t>
      </w:r>
      <w:proofErr w:type="spellEnd"/>
      <w:r w:rsidRPr="00246939">
        <w:rPr>
          <w:sz w:val="24"/>
          <w:szCs w:val="24"/>
          <w:lang w:val="pt-BR"/>
        </w:rPr>
        <w:t xml:space="preserve"> Carvalho</w:t>
      </w:r>
    </w:p>
    <w:p w14:paraId="03566EF5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José Antônio Alves</w:t>
      </w:r>
    </w:p>
    <w:p w14:paraId="25EB541E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Marcos Porto</w:t>
      </w:r>
    </w:p>
    <w:p w14:paraId="5006D5B2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Miguel Marques Rocha</w:t>
      </w:r>
    </w:p>
    <w:p w14:paraId="3140DC7D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Mamédio</w:t>
      </w:r>
      <w:proofErr w:type="spellEnd"/>
      <w:r w:rsidRPr="00246939">
        <w:rPr>
          <w:sz w:val="24"/>
          <w:szCs w:val="24"/>
          <w:lang w:val="pt-BR"/>
        </w:rPr>
        <w:t xml:space="preserve"> Martins Morais</w:t>
      </w:r>
    </w:p>
    <w:p w14:paraId="2057848C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David Alves Fonseca</w:t>
      </w:r>
    </w:p>
    <w:p w14:paraId="5884C03B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Adão da Costa</w:t>
      </w:r>
    </w:p>
    <w:p w14:paraId="77CF7B4F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Maria Aparecida Dias</w:t>
      </w:r>
    </w:p>
    <w:p w14:paraId="6DBA8AC5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Maria Carpina</w:t>
      </w:r>
    </w:p>
    <w:p w14:paraId="286A982F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Ariane </w:t>
      </w:r>
      <w:proofErr w:type="spellStart"/>
      <w:r w:rsidRPr="00246939">
        <w:rPr>
          <w:sz w:val="24"/>
          <w:szCs w:val="24"/>
          <w:lang w:val="pt-BR"/>
        </w:rPr>
        <w:t>Cristyne</w:t>
      </w:r>
      <w:proofErr w:type="spellEnd"/>
      <w:r w:rsidRPr="00246939">
        <w:rPr>
          <w:sz w:val="24"/>
          <w:szCs w:val="24"/>
          <w:lang w:val="pt-BR"/>
        </w:rPr>
        <w:t xml:space="preserve"> Alves Damacena</w:t>
      </w:r>
    </w:p>
    <w:p w14:paraId="1C5D1D37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Edson </w:t>
      </w:r>
      <w:proofErr w:type="spellStart"/>
      <w:r w:rsidRPr="00246939">
        <w:rPr>
          <w:sz w:val="24"/>
          <w:szCs w:val="24"/>
          <w:lang w:val="pt-BR"/>
        </w:rPr>
        <w:t>Falmo</w:t>
      </w:r>
      <w:proofErr w:type="spellEnd"/>
    </w:p>
    <w:p w14:paraId="3B368E2A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Terezinha Pereira de Barros</w:t>
      </w:r>
    </w:p>
    <w:p w14:paraId="36F8AA2A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Margarete Pereira</w:t>
      </w:r>
    </w:p>
    <w:p w14:paraId="7CA4DCFA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Italo</w:t>
      </w:r>
      <w:proofErr w:type="spellEnd"/>
      <w:r w:rsidRPr="00246939">
        <w:rPr>
          <w:sz w:val="24"/>
          <w:szCs w:val="24"/>
          <w:lang w:val="pt-BR"/>
        </w:rPr>
        <w:t xml:space="preserve"> Ribeiro Rocha</w:t>
      </w:r>
    </w:p>
    <w:p w14:paraId="5BBE6D36" w14:textId="77777777" w:rsidR="00246939" w:rsidRP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Leonardo Alves Batista</w:t>
      </w:r>
    </w:p>
    <w:p w14:paraId="33709D57" w14:textId="77777777" w:rsidR="00246939" w:rsidRDefault="00246939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Hevellyn</w:t>
      </w:r>
      <w:proofErr w:type="spellEnd"/>
      <w:r w:rsidRPr="00246939">
        <w:rPr>
          <w:sz w:val="24"/>
          <w:szCs w:val="24"/>
          <w:lang w:val="pt-BR"/>
        </w:rPr>
        <w:t xml:space="preserve"> Cristine</w:t>
      </w:r>
    </w:p>
    <w:p w14:paraId="02C62B41" w14:textId="77777777" w:rsidR="00B31D60" w:rsidRDefault="00B31D60" w:rsidP="00B31D60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Ricardo Eugenio</w:t>
      </w:r>
    </w:p>
    <w:p w14:paraId="71E79AE4" w14:textId="595ADAC0" w:rsidR="00B31D60" w:rsidRDefault="00B31D60" w:rsidP="00246939">
      <w:pPr>
        <w:pStyle w:val="Ttulo"/>
        <w:numPr>
          <w:ilvl w:val="0"/>
          <w:numId w:val="1"/>
        </w:num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Ana Alves da Fonseca</w:t>
      </w:r>
    </w:p>
    <w:p w14:paraId="6A883D8A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0250DB97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Os proponentes acima atingiram a pontuação mínima exigida no edital e encontram-se </w:t>
      </w:r>
      <w:r w:rsidRPr="00246939">
        <w:rPr>
          <w:b/>
          <w:bCs/>
          <w:sz w:val="24"/>
          <w:szCs w:val="24"/>
          <w:lang w:val="pt-BR"/>
        </w:rPr>
        <w:t>classificados para recebimento da premiação</w:t>
      </w:r>
      <w:r w:rsidRPr="00246939">
        <w:rPr>
          <w:sz w:val="24"/>
          <w:szCs w:val="24"/>
          <w:lang w:val="pt-BR"/>
        </w:rPr>
        <w:t>, observadas as demais disposições previstas no certame.</w:t>
      </w:r>
    </w:p>
    <w:p w14:paraId="3327F00B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4D635014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0D7D34B8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46999468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6C7E0D65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0E75A673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751EA6A3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75006F82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4987377F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49C9CACB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05465BB2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7304E02E" w14:textId="3D98D5C3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  <w:r>
        <w:rPr>
          <w:noProof/>
          <w:sz w:val="17"/>
        </w:rPr>
        <w:drawing>
          <wp:anchor distT="0" distB="0" distL="0" distR="0" simplePos="0" relativeHeight="251658752" behindDoc="1" locked="0" layoutInCell="1" allowOverlap="1" wp14:anchorId="2D8C7B3D" wp14:editId="34C5E5C0">
            <wp:simplePos x="0" y="0"/>
            <wp:positionH relativeFrom="page">
              <wp:posOffset>3175</wp:posOffset>
            </wp:positionH>
            <wp:positionV relativeFrom="page">
              <wp:posOffset>-1270</wp:posOffset>
            </wp:positionV>
            <wp:extent cx="7562088" cy="10689336"/>
            <wp:effectExtent l="0" t="0" r="0" b="0"/>
            <wp:wrapNone/>
            <wp:docPr id="115819853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939">
        <w:rPr>
          <w:b/>
          <w:bCs/>
          <w:sz w:val="24"/>
          <w:szCs w:val="24"/>
          <w:lang w:val="pt-BR"/>
        </w:rPr>
        <w:t>PROPONENTES DESCLASSIFICADOS</w:t>
      </w:r>
      <w:r>
        <w:rPr>
          <w:b/>
          <w:bCs/>
          <w:sz w:val="24"/>
          <w:szCs w:val="24"/>
          <w:lang w:val="pt-BR"/>
        </w:rPr>
        <w:t>:</w:t>
      </w:r>
    </w:p>
    <w:p w14:paraId="52F4878F" w14:textId="77777777" w:rsidR="00246939" w:rsidRP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1D194AFD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Os candidatos abaixo relacionados foram </w:t>
      </w:r>
      <w:r w:rsidRPr="00246939">
        <w:rPr>
          <w:b/>
          <w:bCs/>
          <w:sz w:val="24"/>
          <w:szCs w:val="24"/>
          <w:lang w:val="pt-BR"/>
        </w:rPr>
        <w:t>desclassificados por não atingirem a pontuação mínima de 60 (sessenta) pontos</w:t>
      </w:r>
      <w:r w:rsidRPr="00246939">
        <w:rPr>
          <w:sz w:val="24"/>
          <w:szCs w:val="24"/>
          <w:lang w:val="pt-BR"/>
        </w:rPr>
        <w:t>, conforme estabelecido no edital:</w:t>
      </w:r>
    </w:p>
    <w:p w14:paraId="716CE138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3ADF43EA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Adão Daniel Pereira de Barros</w:t>
      </w:r>
    </w:p>
    <w:p w14:paraId="223D2B12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Samuel Pereira de Barros</w:t>
      </w:r>
    </w:p>
    <w:p w14:paraId="1FAA1AD2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Franciney</w:t>
      </w:r>
      <w:proofErr w:type="spellEnd"/>
    </w:p>
    <w:p w14:paraId="5BD3B67D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Marielle</w:t>
      </w:r>
      <w:proofErr w:type="spellEnd"/>
      <w:r w:rsidRPr="00246939">
        <w:rPr>
          <w:sz w:val="24"/>
          <w:szCs w:val="24"/>
          <w:lang w:val="pt-BR"/>
        </w:rPr>
        <w:t xml:space="preserve"> da Silva Porto</w:t>
      </w:r>
    </w:p>
    <w:p w14:paraId="640CCF32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Daniely</w:t>
      </w:r>
      <w:proofErr w:type="spellEnd"/>
      <w:r w:rsidRPr="00246939">
        <w:rPr>
          <w:sz w:val="24"/>
          <w:szCs w:val="24"/>
          <w:lang w:val="pt-BR"/>
        </w:rPr>
        <w:t xml:space="preserve"> Batista Gomes</w:t>
      </w:r>
    </w:p>
    <w:p w14:paraId="5A759FAF" w14:textId="618CA02A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João Carlos</w:t>
      </w:r>
    </w:p>
    <w:p w14:paraId="6D7BD357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Flavio</w:t>
      </w:r>
    </w:p>
    <w:p w14:paraId="4267977B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Daniel Reges Xavier Santana</w:t>
      </w:r>
    </w:p>
    <w:p w14:paraId="1B2B32A9" w14:textId="77777777" w:rsidR="00246939" w:rsidRP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proofErr w:type="spellStart"/>
      <w:r w:rsidRPr="00246939">
        <w:rPr>
          <w:sz w:val="24"/>
          <w:szCs w:val="24"/>
          <w:lang w:val="pt-BR"/>
        </w:rPr>
        <w:t>Mirlene</w:t>
      </w:r>
      <w:proofErr w:type="spellEnd"/>
      <w:r w:rsidRPr="00246939">
        <w:rPr>
          <w:sz w:val="24"/>
          <w:szCs w:val="24"/>
          <w:lang w:val="pt-BR"/>
        </w:rPr>
        <w:t xml:space="preserve"> Santana</w:t>
      </w:r>
    </w:p>
    <w:p w14:paraId="6343433A" w14:textId="77777777" w:rsidR="00246939" w:rsidRDefault="00246939" w:rsidP="00246939">
      <w:pPr>
        <w:pStyle w:val="Ttulo"/>
        <w:numPr>
          <w:ilvl w:val="0"/>
          <w:numId w:val="2"/>
        </w:numPr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Valdivino Soares Martins</w:t>
      </w:r>
    </w:p>
    <w:p w14:paraId="57F0CBF0" w14:textId="77777777" w:rsid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04EE897D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</w:p>
    <w:p w14:paraId="2676ED00" w14:textId="77777777" w:rsid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  <w:r w:rsidRPr="00246939">
        <w:rPr>
          <w:b/>
          <w:bCs/>
          <w:sz w:val="24"/>
          <w:szCs w:val="24"/>
          <w:lang w:val="pt-BR"/>
        </w:rPr>
        <w:t>Recursos</w:t>
      </w:r>
    </w:p>
    <w:p w14:paraId="541F7D52" w14:textId="77777777" w:rsidR="00246939" w:rsidRPr="00246939" w:rsidRDefault="00246939" w:rsidP="00246939">
      <w:pPr>
        <w:pStyle w:val="Ttulo"/>
        <w:jc w:val="both"/>
        <w:rPr>
          <w:b/>
          <w:bCs/>
          <w:sz w:val="24"/>
          <w:szCs w:val="24"/>
          <w:lang w:val="pt-BR"/>
        </w:rPr>
      </w:pPr>
    </w:p>
    <w:p w14:paraId="3B6EE62D" w14:textId="31337FA3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 xml:space="preserve">Fica aberto o prazo para interposição de recursos </w:t>
      </w:r>
      <w:r w:rsidRPr="00246939">
        <w:rPr>
          <w:b/>
          <w:bCs/>
          <w:sz w:val="24"/>
          <w:szCs w:val="24"/>
          <w:lang w:val="pt-BR"/>
        </w:rPr>
        <w:t>até o dia 10 de agosto de 2026</w:t>
      </w:r>
      <w:r w:rsidRPr="00246939">
        <w:rPr>
          <w:sz w:val="24"/>
          <w:szCs w:val="24"/>
          <w:lang w:val="pt-BR"/>
        </w:rPr>
        <w:t>, conforme previsto no edital. Os recursos deverão ser apresentados dentro do prazo estabelecido, não sendo aceitos recursos protocolados após a data limite.</w:t>
      </w:r>
    </w:p>
    <w:p w14:paraId="288129A3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sz w:val="24"/>
          <w:szCs w:val="24"/>
          <w:lang w:val="pt-BR"/>
        </w:rPr>
        <w:t>Uruana de Minas/MG, 4 de agosto de 2026.</w:t>
      </w:r>
    </w:p>
    <w:p w14:paraId="7E270B28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b/>
          <w:bCs/>
          <w:sz w:val="24"/>
          <w:szCs w:val="24"/>
          <w:lang w:val="pt-BR"/>
        </w:rPr>
        <w:t>Secretaria Municipal de Cultura e Turismo</w:t>
      </w:r>
    </w:p>
    <w:p w14:paraId="3AE3FF88" w14:textId="77777777" w:rsidR="00246939" w:rsidRPr="00246939" w:rsidRDefault="00246939" w:rsidP="00246939">
      <w:pPr>
        <w:pStyle w:val="Ttulo"/>
        <w:jc w:val="both"/>
        <w:rPr>
          <w:sz w:val="24"/>
          <w:szCs w:val="24"/>
          <w:lang w:val="pt-BR"/>
        </w:rPr>
      </w:pPr>
      <w:r w:rsidRPr="00246939">
        <w:rPr>
          <w:b/>
          <w:bCs/>
          <w:sz w:val="24"/>
          <w:szCs w:val="24"/>
          <w:lang w:val="pt-BR"/>
        </w:rPr>
        <w:t>Prefeitura Municipal de Uruana de Minas</w:t>
      </w:r>
    </w:p>
    <w:p w14:paraId="77EAD909" w14:textId="77777777" w:rsidR="00246939" w:rsidRPr="00246939" w:rsidRDefault="00246939">
      <w:pPr>
        <w:pStyle w:val="Ttulo"/>
        <w:rPr>
          <w:sz w:val="24"/>
          <w:szCs w:val="24"/>
        </w:rPr>
      </w:pPr>
    </w:p>
    <w:p w14:paraId="29971F2B" w14:textId="478B0206" w:rsidR="00EC5C9F" w:rsidRDefault="00EC5C9F">
      <w:pPr>
        <w:pStyle w:val="Ttulo"/>
        <w:rPr>
          <w:sz w:val="17"/>
        </w:rPr>
      </w:pPr>
    </w:p>
    <w:sectPr w:rsidR="00EC5C9F">
      <w:type w:val="continuous"/>
      <w:pgSz w:w="1192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47B64"/>
    <w:multiLevelType w:val="multilevel"/>
    <w:tmpl w:val="E4B4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9036C"/>
    <w:multiLevelType w:val="multilevel"/>
    <w:tmpl w:val="0C30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462565">
    <w:abstractNumId w:val="0"/>
  </w:num>
  <w:num w:numId="2" w16cid:durableId="1413115997">
    <w:abstractNumId w:val="1"/>
  </w:num>
  <w:num w:numId="3" w16cid:durableId="789835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9F"/>
    <w:rsid w:val="00246939"/>
    <w:rsid w:val="00727B03"/>
    <w:rsid w:val="00733455"/>
    <w:rsid w:val="00814B6A"/>
    <w:rsid w:val="00B31D60"/>
    <w:rsid w:val="00BD39B0"/>
    <w:rsid w:val="00DC58FC"/>
    <w:rsid w:val="00EC5C9F"/>
    <w:rsid w:val="00ED24ED"/>
    <w:rsid w:val="00FA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3ABA"/>
  <w15:docId w15:val="{6536FA60-18CC-49A7-884E-10173626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B31D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9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Luciana Vale</cp:lastModifiedBy>
  <cp:revision>2</cp:revision>
  <dcterms:created xsi:type="dcterms:W3CDTF">2026-08-10T18:02:00Z</dcterms:created>
  <dcterms:modified xsi:type="dcterms:W3CDTF">2026-08-10T18:02:00Z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HP Scan</vt:lpwstr>
  </property>
  <property fmtid="{D5CDD505-2E9C-101B-9397-08002B2CF9AE}" pid="4" name="LastSaved">
    <vt:filetime>2026-02-23T00:00:00Z</vt:filetime>
  </property>
  <property fmtid="{D5CDD505-2E9C-101B-9397-08002B2CF9AE}" pid="5" name="Producer">
    <vt:lpwstr>3-Heights(TM) PDF Security Shell 4.8.25.2 (http://www.pdf-tools.com)</vt:lpwstr>
  </property>
</Properties>
</file>